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0FB81">
      <w:pPr>
        <w:jc w:val="center"/>
        <w:rPr>
          <w:rFonts w:hint="default" w:asciiTheme="majorEastAsia" w:hAnsiTheme="majorEastAsia" w:eastAsiaTheme="majorEastAsia" w:cstheme="majorEastAsia"/>
          <w:sz w:val="44"/>
          <w:szCs w:val="44"/>
          <w:lang w:val="en-US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发现潜藏的逻辑谬误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导训学案</w:t>
      </w:r>
    </w:p>
    <w:p w14:paraId="04A5ABAC">
      <w:pPr>
        <w:jc w:val="center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班级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姓名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小组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</w:p>
    <w:p w14:paraId="15350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学习目标</w:t>
      </w:r>
    </w:p>
    <w:p w14:paraId="6E610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1.在具体的语境中认识逻辑的基本规律。</w:t>
      </w:r>
    </w:p>
    <w:p w14:paraId="0ADF8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2.梳理常见的逻辑谬误类型，学会识别和反击谬误。</w:t>
      </w:r>
    </w:p>
    <w:p w14:paraId="3CB5D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2、重点、难点</w:t>
      </w:r>
    </w:p>
    <w:p w14:paraId="6A68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在具体的语境中辨析并熟练改正逻辑谬误。</w:t>
      </w:r>
    </w:p>
    <w:p w14:paraId="39846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0" w:leftChars="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3、导学流程</w:t>
      </w:r>
    </w:p>
    <w:p w14:paraId="428494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1、基础感悟</w:t>
      </w:r>
    </w:p>
    <w:p w14:paraId="65E279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学会通过理论应用解答不同类型的题目。</w:t>
      </w:r>
    </w:p>
    <w:p w14:paraId="06D3F9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2、未知探究</w:t>
      </w:r>
    </w:p>
    <w:p w14:paraId="12350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逻辑的基本规律</w:t>
      </w:r>
    </w:p>
    <w:p w14:paraId="660B3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我们体会了逻辑无处不在的力量，逻辑作为思维的规律，具有这四个基本规律——“同一律”“不矛盾律”“排中律”“充足理由律”。</w:t>
      </w:r>
    </w:p>
    <w:p w14:paraId="3CD90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①“同一律”要求在同一思维过程中概念和判断具有确定性，始终保持如一。也就是概念间的关系应为“全同关系”。</w:t>
      </w:r>
    </w:p>
    <w:p w14:paraId="56D6A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②“不矛盾律”要求相互否定的判断不能同真。</w:t>
      </w:r>
    </w:p>
    <w:p w14:paraId="4C4D1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③“排中律”要求两个相互矛盾的判断必有一真。使用这两个规律时，概念间的关系应为“矛盾关系”，互为“矛盾关系”的两个概念不能同真但必有一真，也就是一定是一真一假。</w:t>
      </w:r>
    </w:p>
    <w:p w14:paraId="3775D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④“充足理由律”要求一个被断定为真的判断具备充足的理由。一个概念是另一个概念的原因，但结果的出现一定要有充足的理由。</w:t>
      </w:r>
    </w:p>
    <w:p w14:paraId="78302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3、当堂检测</w:t>
      </w:r>
    </w:p>
    <w:p w14:paraId="7BB66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指出下面两个语段中出现的逻辑错误，并简要解释。</w:t>
      </w:r>
    </w:p>
    <w:p w14:paraId="6B92A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当一盘喷香美味的糖醋鱼端上饭桌时，鱼嘴还在张合，鱼鳃还在扇动。我们不解地问饭店经理，鱼已经烧熟了，嘴和鳃为什么还能动弹？饭店经理告诉我们，这正是厨师绝妙烹调技艺的表现。做好的鱼可活二三十分钟，有时候一条鱼吃得只剩下骨架了，鱼嘴还能张合。</w:t>
      </w:r>
    </w:p>
    <w:p w14:paraId="77E78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05F74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（2）四川人是有担当精神的。鹏程是四川人，鹏程是有担当精神的。</w:t>
      </w:r>
    </w:p>
    <w:p w14:paraId="5FDB8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512A8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4、课后检测</w:t>
      </w:r>
    </w:p>
    <w:p w14:paraId="052F9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</w:t>
      </w:r>
      <w:r>
        <w:rPr>
          <w:rFonts w:hint="eastAsia" w:ascii="仿宋" w:hAnsi="仿宋" w:eastAsia="仿宋" w:cs="仿宋"/>
          <w:sz w:val="28"/>
          <w:szCs w:val="28"/>
        </w:rPr>
        <w:t>针对材料中的逻辑错误，作出两种恰当的反驳。(请参照示例)</w:t>
      </w:r>
    </w:p>
    <w:p w14:paraId="63156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材料：当下社会诱惑太多，只有通过文艺节目的不断创新，才能提升人的精神境界以抵御诱惑。</w:t>
      </w:r>
    </w:p>
    <w:p w14:paraId="3A313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反驳：①提升人的精神境界的方式很多，并非只有通过文艺节目及其创新才能达成。</w:t>
      </w:r>
    </w:p>
    <w:p w14:paraId="459B3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②低俗的文艺节目也有创新，它能够提升人的精神境界吗？</w:t>
      </w:r>
    </w:p>
    <w:p w14:paraId="0E2B1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材料：社会活动中那些看似难以达成的目标，在卓越领导人物的带领下，都能轻而易举地实现。</w:t>
      </w:r>
    </w:p>
    <w:p w14:paraId="1C86C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反驳：①</w:t>
      </w:r>
    </w:p>
    <w:p w14:paraId="4AAE4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②</w:t>
      </w:r>
    </w:p>
    <w:p w14:paraId="6DDB4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下面这段文字在表达上存在五处逻辑错误，请找出有问题的句子，将其序号填入横线处，并做出修改。</w:t>
      </w:r>
    </w:p>
    <w:p w14:paraId="4E5D8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①著名党史研究专家金冲及先生的《向开国领袖学习工作方法》一书由三联书店出版，该书最有特色。②它把人物与思想、理论与实践、历史与当代有机结合起来，很好读也很耐读。③这是中华人民共和国建立以来很有吸引力的一本书。④每一个读者只要读了这本书，就会有一种爱不释手的感觉。⑤在当今这个信息井喷和工作压力巨大的时代，能一口气读完一本书是一件做不到的事。⑥我一口气读完了这本书，相信你也可以一口气读完它。⑦只有一口气读完它，才能从中得到智慧启迪和思想滋养。⑧你只要读完了它，就能变成一个智慧的人。</w:t>
      </w:r>
    </w:p>
    <w:p w14:paraId="1DE0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(1)第_____________________________________________</w:t>
      </w:r>
    </w:p>
    <w:p w14:paraId="0AC41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(2)第_____________________________________________</w:t>
      </w:r>
    </w:p>
    <w:p w14:paraId="06C36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(3)第_____________________________________________</w:t>
      </w:r>
    </w:p>
    <w:p w14:paraId="39277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(4)第_____________________________________________</w:t>
      </w:r>
    </w:p>
    <w:p w14:paraId="74EEB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(5)第_____________________________________________</w:t>
      </w:r>
    </w:p>
    <w:p w14:paraId="379548F3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5NWI0YWYyYWQwYzhmODYxMjZkZDE1MWQ3NDc4ZTkifQ=="/>
  </w:docVars>
  <w:rsids>
    <w:rsidRoot w:val="18D013D4"/>
    <w:rsid w:val="18D013D4"/>
    <w:rsid w:val="2381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1078</Words>
  <Characters>1310</Characters>
  <Lines>0</Lines>
  <Paragraphs>0</Paragraphs>
  <TotalTime>0</TotalTime>
  <ScaleCrop>false</ScaleCrop>
  <LinksUpToDate>false</LinksUpToDate>
  <CharactersWithSpaces>1341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2024-10-31T07:56:00Z</dcterms:created>
  <dc:creator>逍、遥✨</dc:creator>
  <cp:lastModifiedBy>逍、遥✨</cp:lastModifiedBy>
  <dcterms:modified xsi:type="dcterms:W3CDTF">2024-10-31T08:01:01Z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A44C8A4E70A4488993C5916E408D2965_11</vt:lpwstr>
  </property>
</Properties>
</file>